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5" w:rsidRDefault="000B2186" w:rsidP="002E7B2C">
      <w:pPr>
        <w:spacing w:before="70" w:after="0" w:line="239" w:lineRule="auto"/>
        <w:ind w:right="-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-63500</wp:posOffset>
            </wp:positionV>
            <wp:extent cx="914400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BC">
        <w:rPr>
          <w:rFonts w:ascii="Arial Narrow" w:eastAsia="Arial Narrow" w:hAnsi="Arial Narrow" w:cs="Arial Narrow"/>
          <w:sz w:val="24"/>
          <w:szCs w:val="24"/>
        </w:rPr>
        <w:t>Gordon-Conwell Theologic</w:t>
      </w:r>
      <w:r w:rsidR="002B7FBC"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 w:rsidR="002B7FBC">
        <w:rPr>
          <w:rFonts w:ascii="Arial Narrow" w:eastAsia="Arial Narrow" w:hAnsi="Arial Narrow" w:cs="Arial Narrow"/>
          <w:sz w:val="24"/>
          <w:szCs w:val="24"/>
        </w:rPr>
        <w:t>l Seminary - Charlotte</w:t>
      </w:r>
    </w:p>
    <w:p w:rsidR="006C6295" w:rsidRDefault="002B7FBC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MASTER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MINISTR</w:t>
      </w:r>
      <w:r w:rsidR="006C6295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IE</w:t>
      </w:r>
      <w:r w:rsidR="003531CE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</w:p>
    <w:p w:rsidR="008662CE" w:rsidRDefault="008D0471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Church Planting Concentration</w:t>
      </w:r>
    </w:p>
    <w:p w:rsidR="0023386E" w:rsidRPr="0023386E" w:rsidRDefault="0023386E" w:rsidP="0023386E">
      <w:pPr>
        <w:keepNext/>
        <w:widowControl/>
        <w:spacing w:after="0" w:line="240" w:lineRule="auto"/>
        <w:jc w:val="center"/>
        <w:outlineLvl w:val="3"/>
        <w:rPr>
          <w:rFonts w:ascii="Calisto MT" w:eastAsia="Times New Roman" w:hAnsi="Calisto MT" w:cs="Times New Roman"/>
          <w:sz w:val="24"/>
          <w:szCs w:val="20"/>
        </w:rPr>
      </w:pPr>
      <w:r w:rsidRPr="0023386E">
        <w:rPr>
          <w:rFonts w:ascii="Calisto MT" w:eastAsia="Times New Roman" w:hAnsi="Calisto MT" w:cs="Times New Roman"/>
          <w:sz w:val="32"/>
          <w:szCs w:val="20"/>
        </w:rPr>
        <w:t>D</w:t>
      </w:r>
      <w:r w:rsidRPr="0023386E">
        <w:rPr>
          <w:rFonts w:ascii="Calisto MT" w:eastAsia="Times New Roman" w:hAnsi="Calisto MT" w:cs="Times New Roman"/>
          <w:sz w:val="24"/>
          <w:szCs w:val="20"/>
        </w:rPr>
        <w:t xml:space="preserve">EGREE </w:t>
      </w:r>
      <w:r w:rsidRPr="0023386E">
        <w:rPr>
          <w:rFonts w:ascii="Calisto MT" w:eastAsia="Times New Roman" w:hAnsi="Calisto MT" w:cs="Times New Roman"/>
          <w:sz w:val="32"/>
          <w:szCs w:val="20"/>
        </w:rPr>
        <w:t>C</w:t>
      </w:r>
      <w:r w:rsidRPr="0023386E">
        <w:rPr>
          <w:rFonts w:ascii="Calisto MT" w:eastAsia="Times New Roman" w:hAnsi="Calisto MT" w:cs="Times New Roman"/>
          <w:sz w:val="24"/>
          <w:szCs w:val="20"/>
        </w:rPr>
        <w:t>HECKSHEET– for Students Entering in 2020-21</w:t>
      </w:r>
    </w:p>
    <w:p w:rsidR="0023386E" w:rsidRPr="0023386E" w:rsidRDefault="0023386E" w:rsidP="0023386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23386E" w:rsidRPr="0023386E" w:rsidTr="00EA088D">
        <w:trPr>
          <w:gridAfter w:val="1"/>
          <w:wAfter w:w="9" w:type="dxa"/>
          <w:cantSplit/>
        </w:trPr>
        <w:tc>
          <w:tcPr>
            <w:tcW w:w="648" w:type="dxa"/>
          </w:tcPr>
          <w:p w:rsidR="0023386E" w:rsidRPr="0023386E" w:rsidRDefault="0023386E" w:rsidP="0023386E">
            <w:pPr>
              <w:widowControl/>
              <w:tabs>
                <w:tab w:val="left" w:pos="6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6E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</w:tcPr>
          <w:p w:rsidR="0023386E" w:rsidRPr="0023386E" w:rsidRDefault="0023386E" w:rsidP="0023386E">
            <w:pPr>
              <w:widowControl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6E">
              <w:rPr>
                <w:rFonts w:ascii="Times New Roman" w:eastAsia="Times New Roman" w:hAnsi="Times New Roman" w:cs="Times New Roman"/>
                <w:sz w:val="20"/>
                <w:szCs w:val="20"/>
              </w:rP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0" w:type="dxa"/>
            <w:gridSpan w:val="3"/>
          </w:tcPr>
          <w:p w:rsidR="0023386E" w:rsidRPr="0023386E" w:rsidRDefault="0023386E" w:rsidP="0023386E">
            <w:pPr>
              <w:widowControl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6E">
              <w:rPr>
                <w:rFonts w:ascii="Times New Roman" w:eastAsia="Times New Roman" w:hAnsi="Times New Roman" w:cs="Times New Roman"/>
                <w:sz w:val="20"/>
                <w:szCs w:val="20"/>
              </w:rP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3386E" w:rsidRPr="0023386E" w:rsidTr="00EA088D">
        <w:trPr>
          <w:cantSplit/>
          <w:trHeight w:hRule="exact" w:val="160"/>
        </w:trPr>
        <w:tc>
          <w:tcPr>
            <w:tcW w:w="9920" w:type="dxa"/>
            <w:gridSpan w:val="12"/>
          </w:tcPr>
          <w:p w:rsidR="0023386E" w:rsidRPr="0023386E" w:rsidRDefault="0023386E" w:rsidP="002338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3386E" w:rsidRPr="0023386E" w:rsidTr="00EA088D">
        <w:trPr>
          <w:cantSplit/>
        </w:trPr>
        <w:tc>
          <w:tcPr>
            <w:tcW w:w="1818" w:type="dxa"/>
            <w:gridSpan w:val="2"/>
          </w:tcPr>
          <w:p w:rsidR="0023386E" w:rsidRPr="0023386E" w:rsidRDefault="0023386E" w:rsidP="0023386E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3386E">
              <w:rPr>
                <w:rFonts w:ascii="Times New Roman" w:eastAsia="Times New Roman" w:hAnsi="Times New Roman" w:cs="Times New Roman"/>
                <w:sz w:val="18"/>
                <w:szCs w:val="20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45" w:type="dxa"/>
          </w:tcPr>
          <w:p w:rsidR="0023386E" w:rsidRPr="0023386E" w:rsidRDefault="0023386E" w:rsidP="0023386E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86E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23386E" w:rsidRPr="0023386E" w:rsidRDefault="0023386E" w:rsidP="002338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3386E" w:rsidRPr="0023386E" w:rsidRDefault="0023386E" w:rsidP="0023386E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386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3386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Courses  /    Sem. Hours   /    Institution</w:t>
      </w:r>
    </w:p>
    <w:p w:rsidR="0023386E" w:rsidRPr="0023386E" w:rsidRDefault="0023386E" w:rsidP="0023386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440"/>
        <w:gridCol w:w="864"/>
        <w:gridCol w:w="6624"/>
      </w:tblGrid>
      <w:tr w:rsidR="004B5FCA" w:rsidTr="004A445F">
        <w:trPr>
          <w:trHeight w:hRule="exact"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965" w:right="2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4A445F">
            <w:pPr>
              <w:spacing w:after="0" w:line="149" w:lineRule="exact"/>
              <w:ind w:left="50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Introductory Course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AD0D91" w:rsidRDefault="00AD0D9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1">
              <w:rPr>
                <w:rFonts w:ascii="Times New Roman" w:hAnsi="Times New Roman" w:cs="Times New Roman"/>
                <w:sz w:val="24"/>
              </w:rPr>
              <w:t xml:space="preserve">CT500 – Introduction to Theological Research (1 Credit Hour)  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062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Ge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ra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re</w:t>
            </w:r>
            <w:r>
              <w:rPr>
                <w:rFonts w:ascii="Copperplate Gothic Bold" w:eastAsia="Copperplate Gothic Bold" w:hAnsi="Copperplate Gothic Bold" w:cs="Copperplate Gothic Bold"/>
                <w:spacing w:val="-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position w:val="-2"/>
                <w:sz w:val="16"/>
                <w:szCs w:val="16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quire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me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nts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070AF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500 – </w:t>
            </w:r>
            <w:r w:rsidR="00070AF4" w:rsidRPr="0007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070AF4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501 – </w:t>
            </w:r>
            <w:r w:rsidR="00070AF4" w:rsidRPr="0007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bookmarkStart w:id="0" w:name="_GoBack"/>
            <w:bookmarkEnd w:id="0"/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5A3F2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6F0C49">
              <w:rPr>
                <w:rFonts w:ascii="Times New Roman" w:eastAsia="Times New Roman" w:hAnsi="Times New Roman" w:cs="Times New Roman"/>
                <w:sz w:val="24"/>
                <w:szCs w:val="24"/>
              </w:rPr>
              <w:t>/OT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517 – Interpreting the Bible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501 – Theology Survey I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502 – Theology Survey II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501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to the Refor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502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Since the Refo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3531CE" w:rsidRDefault="006C629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1CE">
              <w:rPr>
                <w:rFonts w:ascii="Times New Roman" w:hAnsi="Times New Roman" w:cs="Times New Roman"/>
                <w:color w:val="000000" w:themeColor="text1"/>
                <w:sz w:val="24"/>
              </w:rPr>
              <w:t>Ethics Elective (any ET course):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8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ncentration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4E60B4" w:rsidRDefault="008D0471" w:rsidP="009A2BF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EV/WM 665: Church Planting and Growth</w:t>
            </w:r>
          </w:p>
        </w:tc>
      </w:tr>
      <w:tr w:rsidR="008D047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line="272" w:lineRule="exact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MC/SF 501 – Spiritual Formation for Ministry</w:t>
            </w:r>
          </w:p>
          <w:p w:rsidR="008D0471" w:rsidRPr="004E60B4" w:rsidRDefault="008D0471" w:rsidP="008D0471">
            <w:pPr>
              <w:spacing w:line="272" w:lineRule="exact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</w:tr>
      <w:tr w:rsidR="008D047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 503 – Foundations For Leadership</w:t>
            </w:r>
          </w:p>
        </w:tc>
      </w:tr>
      <w:tr w:rsidR="008D0471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PR XXX – Preaching to Emerging Generations</w:t>
            </w:r>
          </w:p>
          <w:p w:rsidR="008D0471" w:rsidRPr="004E60B4" w:rsidRDefault="008D0471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0471" w:rsidTr="000C5689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MC/PC 513 – Healthy Relationships in Ministry</w:t>
            </w:r>
            <w:r w:rsidRPr="004E6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0471" w:rsidTr="0023386E">
        <w:trPr>
          <w:trHeight w:hRule="exact" w:val="3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</w:rPr>
              <w:t>AP 602 – Cultural Apologetics</w:t>
            </w:r>
          </w:p>
        </w:tc>
      </w:tr>
      <w:tr w:rsidR="008D0471" w:rsidTr="008D0471">
        <w:trPr>
          <w:trHeight w:hRule="exact" w:val="117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Choose 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ONE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EM/MC 616 – Ministry Among Emerging Generations,   MC 660 – Innovative Ministry Strategies, CL 660 Church and Non-Profit Administration, </w:t>
            </w:r>
            <w:r w:rsidRPr="004E60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OR 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 640 Managing Conflict</w:t>
            </w:r>
          </w:p>
        </w:tc>
      </w:tr>
      <w:tr w:rsidR="008D0471" w:rsidTr="008D0471">
        <w:trPr>
          <w:trHeight w:hRule="exact" w:val="117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line="272" w:lineRule="exact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Choose 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ONE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(any 700-level preaching elective, MC 750 Christian Worship, MC 512 Discipleship and Disciple-making, PC 511 Introduction to Pastoral Counseling </w:t>
            </w:r>
            <w:r w:rsidRPr="004E60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OR</w:t>
            </w: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 660 Church and Non-Profit Administration)  </w:t>
            </w:r>
          </w:p>
          <w:p w:rsidR="008D0471" w:rsidRPr="004E60B4" w:rsidRDefault="008D0471" w:rsidP="008D0471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0471" w:rsidTr="008D0471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4E60B4" w:rsidRDefault="008D0471" w:rsidP="008D0471">
            <w:pPr>
              <w:spacing w:line="272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General Elective  </w:t>
            </w:r>
          </w:p>
        </w:tc>
      </w:tr>
      <w:tr w:rsidR="008D0471" w:rsidTr="004A445F">
        <w:trPr>
          <w:trHeight w:hRule="exact" w:val="16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D0471" w:rsidRDefault="008D0471" w:rsidP="008D0471">
            <w:pPr>
              <w:spacing w:after="0" w:line="148" w:lineRule="exact"/>
              <w:ind w:left="574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Mentored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Ministry</w:t>
            </w:r>
          </w:p>
        </w:tc>
      </w:tr>
      <w:tr w:rsidR="008D047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Default="008D0471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 Rotations of MM (1 credit hour each)</w:t>
            </w:r>
          </w:p>
        </w:tc>
      </w:tr>
      <w:tr w:rsidR="00DC59E3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Pr="00DC59E3" w:rsidRDefault="00DC59E3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Pr="00DC59E3" w:rsidRDefault="00DC59E3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Pr="00DC59E3" w:rsidRDefault="00DC59E3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Default="00DC59E3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9E3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Pr="00DC59E3" w:rsidRDefault="00DC59E3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Pr="00DC59E3" w:rsidRDefault="00DC59E3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Pr="00DC59E3" w:rsidRDefault="00DC59E3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E3" w:rsidRDefault="00DC59E3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471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D0471" w:rsidRPr="003531CE" w:rsidRDefault="008D0471" w:rsidP="008D0471">
            <w:pPr>
              <w:spacing w:after="0" w:line="149" w:lineRule="exact"/>
              <w:ind w:left="6102" w:right="-20"/>
              <w:rPr>
                <w:rFonts w:ascii="Copperplate Gothic Bold" w:eastAsia="Copperplate Gothic Bold" w:hAnsi="Copperplate Gothic Bold" w:cs="Copperplate Gothic Bold"/>
                <w:color w:val="000000" w:themeColor="text1"/>
                <w:sz w:val="16"/>
                <w:szCs w:val="16"/>
              </w:rPr>
            </w:pPr>
            <w:r w:rsidRPr="003531CE">
              <w:rPr>
                <w:rFonts w:ascii="Copperplate Gothic Bold" w:eastAsia="Copperplate Gothic Bold" w:hAnsi="Copperplate Gothic Bold" w:cs="Copperplate Gothic Bold"/>
                <w:color w:val="000000" w:themeColor="text1"/>
                <w:position w:val="-2"/>
                <w:sz w:val="16"/>
                <w:szCs w:val="16"/>
              </w:rPr>
              <w:t>Capstone</w:t>
            </w:r>
          </w:p>
        </w:tc>
      </w:tr>
      <w:tr w:rsidR="008D047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B33426" w:rsidRDefault="008D0471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/OT </w:t>
            </w: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 – Biblical Theology</w:t>
            </w:r>
          </w:p>
        </w:tc>
      </w:tr>
      <w:tr w:rsidR="008D0471" w:rsidTr="00717241">
        <w:trPr>
          <w:trHeight w:hRule="exact" w:val="3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DC59E3" w:rsidRDefault="008D0471" w:rsidP="00DC5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71" w:rsidRPr="00717241" w:rsidRDefault="008D0471" w:rsidP="008D04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 701 – Pastoral Ministry</w:t>
            </w:r>
          </w:p>
        </w:tc>
      </w:tr>
    </w:tbl>
    <w:p w:rsidR="004B5FCA" w:rsidRDefault="004B5FCA">
      <w:pPr>
        <w:spacing w:after="0" w:line="200" w:lineRule="exact"/>
        <w:rPr>
          <w:sz w:val="20"/>
          <w:szCs w:val="20"/>
        </w:rPr>
      </w:pPr>
    </w:p>
    <w:p w:rsidR="0023386E" w:rsidRDefault="0023386E">
      <w:pPr>
        <w:spacing w:after="0" w:line="200" w:lineRule="exact"/>
        <w:rPr>
          <w:sz w:val="20"/>
          <w:szCs w:val="20"/>
        </w:rPr>
      </w:pPr>
    </w:p>
    <w:p w:rsidR="009A2BFB" w:rsidRDefault="009A2BFB" w:rsidP="009A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 place of </w:t>
      </w:r>
      <w:r w:rsidR="00530A52">
        <w:rPr>
          <w:rFonts w:ascii="Times New Roman" w:hAnsi="Times New Roman" w:cs="Times New Roman"/>
          <w:sz w:val="24"/>
          <w:szCs w:val="24"/>
        </w:rPr>
        <w:t>any ONE</w:t>
      </w:r>
      <w:r>
        <w:rPr>
          <w:rFonts w:ascii="Times New Roman" w:hAnsi="Times New Roman" w:cs="Times New Roman"/>
          <w:sz w:val="24"/>
          <w:szCs w:val="24"/>
        </w:rPr>
        <w:t xml:space="preserve"> of these five concentration courses, the student may</w:t>
      </w:r>
      <w:r w:rsidR="000C5689">
        <w:rPr>
          <w:rFonts w:ascii="Times New Roman" w:hAnsi="Times New Roman" w:cs="Times New Roman"/>
          <w:sz w:val="24"/>
          <w:szCs w:val="24"/>
        </w:rPr>
        <w:t xml:space="preserve"> petition the MACM Program Director to</w:t>
      </w:r>
      <w:r>
        <w:rPr>
          <w:rFonts w:ascii="Times New Roman" w:hAnsi="Times New Roman" w:cs="Times New Roman"/>
          <w:sz w:val="24"/>
          <w:szCs w:val="24"/>
        </w:rPr>
        <w:t xml:space="preserve"> substitute another cours</w:t>
      </w:r>
      <w:r w:rsidR="000C5689">
        <w:rPr>
          <w:rFonts w:ascii="Times New Roman" w:hAnsi="Times New Roman" w:cs="Times New Roman"/>
          <w:sz w:val="24"/>
          <w:szCs w:val="24"/>
        </w:rPr>
        <w:t>e with a CL, EM, PC, or MC code.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FB" w:rsidRDefault="009A2BFB">
      <w:pPr>
        <w:spacing w:after="0" w:line="200" w:lineRule="exact"/>
        <w:rPr>
          <w:sz w:val="20"/>
          <w:szCs w:val="20"/>
        </w:rPr>
      </w:pPr>
    </w:p>
    <w:p w:rsidR="004B5FCA" w:rsidRDefault="000B2186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193675</wp:posOffset>
                </wp:positionV>
                <wp:extent cx="2668905" cy="889000"/>
                <wp:effectExtent l="444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008"/>
                              <w:gridCol w:w="1008"/>
                            </w:tblGrid>
                            <w:tr w:rsidR="004B5FC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2B7FBC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urse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2B7FBC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Sem/Yr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2B7FBC">
                                  <w:pPr>
                                    <w:spacing w:after="0" w:line="228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B5F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</w:tr>
                            <w:tr w:rsidR="004B5F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</w:tr>
                            <w:tr w:rsidR="004B5FCA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</w:tr>
                            <w:tr w:rsidR="004B5F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FCA" w:rsidRDefault="004B5FCA"/>
                              </w:tc>
                            </w:tr>
                          </w:tbl>
                          <w:p w:rsidR="004B5FCA" w:rsidRDefault="004B5F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15.25pt;width:210.15pt;height:7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008"/>
                        <w:gridCol w:w="1008"/>
                      </w:tblGrid>
                      <w:tr w:rsidR="004B5FCA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2B7FBC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urse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2B7FBC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Sem/Yr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2B7FBC">
                            <w:pPr>
                              <w:spacing w:after="0" w:line="228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</w:tr>
                      <w:tr w:rsidR="004B5FCA">
                        <w:trPr>
                          <w:trHeight w:hRule="exact" w:val="286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</w:tr>
                      <w:tr w:rsidR="004B5FCA">
                        <w:trPr>
                          <w:trHeight w:hRule="exact" w:val="286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</w:tr>
                      <w:tr w:rsidR="004B5FCA">
                        <w:trPr>
                          <w:trHeight w:hRule="exact" w:val="287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</w:tr>
                      <w:tr w:rsidR="004B5FCA">
                        <w:trPr>
                          <w:trHeight w:hRule="exact" w:val="286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FCA" w:rsidRDefault="004B5FCA"/>
                        </w:tc>
                      </w:tr>
                    </w:tbl>
                    <w:p w:rsidR="004B5FCA" w:rsidRDefault="004B5FC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Courses </w:t>
      </w:r>
      <w:r w:rsidR="002B7FBC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2B7F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2B7F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 </w:t>
      </w:r>
      <w:r w:rsidR="002B7F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2B7FB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B7FBC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2B7F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2B7FBC">
        <w:rPr>
          <w:rFonts w:ascii="Times New Roman" w:eastAsia="Times New Roman" w:hAnsi="Times New Roman" w:cs="Times New Roman"/>
          <w:b/>
          <w:bCs/>
          <w:sz w:val="20"/>
          <w:szCs w:val="20"/>
        </w:rPr>
        <w:t>ted toward</w:t>
      </w:r>
      <w:r w:rsidR="002B7F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2B7FB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2B7F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2B7FBC">
        <w:rPr>
          <w:rFonts w:ascii="Times New Roman" w:eastAsia="Times New Roman" w:hAnsi="Times New Roman" w:cs="Times New Roman"/>
          <w:b/>
          <w:bCs/>
          <w:sz w:val="20"/>
          <w:szCs w:val="20"/>
        </w:rPr>
        <w:t>ogram)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08"/>
        <w:gridCol w:w="1008"/>
      </w:tblGrid>
      <w:tr w:rsidR="004B5FCA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Sem/Yr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4B5FCA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</w:tr>
      <w:tr w:rsidR="004B5FCA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</w:tr>
      <w:tr w:rsidR="004B5FCA">
        <w:trPr>
          <w:trHeight w:hRule="exact" w:val="2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</w:tr>
      <w:tr w:rsidR="004B5FCA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/>
        </w:tc>
      </w:tr>
    </w:tbl>
    <w:p w:rsidR="004213C6" w:rsidRDefault="004213C6">
      <w:pPr>
        <w:spacing w:after="0"/>
      </w:pPr>
    </w:p>
    <w:p w:rsidR="004B5FCA" w:rsidRDefault="004B5FC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7380"/>
      </w:tblGrid>
      <w:tr w:rsidR="004B5FCA">
        <w:trPr>
          <w:trHeight w:hRule="exact" w:val="200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B5FCA" w:rsidRDefault="002B7FBC">
            <w:pPr>
              <w:spacing w:after="0" w:line="177" w:lineRule="exact"/>
              <w:ind w:left="3184" w:right="3165"/>
              <w:jc w:val="center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Registration</w:t>
            </w:r>
            <w:r>
              <w:rPr>
                <w:rFonts w:ascii="Copperplate Gothic Bold" w:eastAsia="Copperplate Gothic Bold" w:hAnsi="Copperplate Gothic Bold" w:cs="Copperplate Gothic Bol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Office</w:t>
            </w:r>
            <w:r>
              <w:rPr>
                <w:rFonts w:ascii="Copperplate Gothic Bold" w:eastAsia="Copperplate Gothic Bold" w:hAnsi="Copperplate Gothic Bold" w:cs="Copperplate Gothic Bol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Use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16"/>
                <w:szCs w:val="16"/>
              </w:rPr>
              <w:t>nly</w:t>
            </w:r>
          </w:p>
        </w:tc>
      </w:tr>
      <w:tr w:rsidR="004B5FCA">
        <w:trPr>
          <w:trHeight w:hRule="exact" w:val="2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</w:t>
            </w: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 w:rsidP="00DC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59E3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7FBC" w:rsidRDefault="002B7FBC"/>
    <w:sectPr w:rsidR="002B7FBC" w:rsidSect="004B5FCA">
      <w:footerReference w:type="default" r:id="rId8"/>
      <w:pgSz w:w="12240" w:h="15840"/>
      <w:pgMar w:top="62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B1" w:rsidRDefault="002E29B1" w:rsidP="006C6295">
      <w:pPr>
        <w:spacing w:after="0" w:line="240" w:lineRule="auto"/>
      </w:pPr>
      <w:r>
        <w:separator/>
      </w:r>
    </w:p>
  </w:endnote>
  <w:endnote w:type="continuationSeparator" w:id="0">
    <w:p w:rsidR="002E29B1" w:rsidRDefault="002E29B1" w:rsidP="006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E" w:rsidRPr="00E26134" w:rsidRDefault="0023386E" w:rsidP="008662CE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B1" w:rsidRDefault="002E29B1" w:rsidP="006C6295">
      <w:pPr>
        <w:spacing w:after="0" w:line="240" w:lineRule="auto"/>
      </w:pPr>
      <w:r>
        <w:separator/>
      </w:r>
    </w:p>
  </w:footnote>
  <w:footnote w:type="continuationSeparator" w:id="0">
    <w:p w:rsidR="002E29B1" w:rsidRDefault="002E29B1" w:rsidP="006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554"/>
    <w:multiLevelType w:val="hybridMultilevel"/>
    <w:tmpl w:val="4F0284B4"/>
    <w:lvl w:ilvl="0" w:tplc="68B21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A"/>
    <w:rsid w:val="0001014C"/>
    <w:rsid w:val="00043F13"/>
    <w:rsid w:val="00070AF4"/>
    <w:rsid w:val="000876FE"/>
    <w:rsid w:val="000A24D8"/>
    <w:rsid w:val="000B2186"/>
    <w:rsid w:val="000C5689"/>
    <w:rsid w:val="000D329D"/>
    <w:rsid w:val="000D42D3"/>
    <w:rsid w:val="00117ADA"/>
    <w:rsid w:val="00117BC6"/>
    <w:rsid w:val="001368DD"/>
    <w:rsid w:val="00197EE9"/>
    <w:rsid w:val="001F5DA3"/>
    <w:rsid w:val="0023386E"/>
    <w:rsid w:val="002728F7"/>
    <w:rsid w:val="00283C5E"/>
    <w:rsid w:val="00290525"/>
    <w:rsid w:val="00293492"/>
    <w:rsid w:val="002B7FBC"/>
    <w:rsid w:val="002D52D1"/>
    <w:rsid w:val="002E2769"/>
    <w:rsid w:val="002E29B1"/>
    <w:rsid w:val="002E7B2C"/>
    <w:rsid w:val="002F2361"/>
    <w:rsid w:val="003056AA"/>
    <w:rsid w:val="00322EC5"/>
    <w:rsid w:val="003531CE"/>
    <w:rsid w:val="00395E3C"/>
    <w:rsid w:val="003C3E9F"/>
    <w:rsid w:val="003D66D7"/>
    <w:rsid w:val="004213C6"/>
    <w:rsid w:val="004644BB"/>
    <w:rsid w:val="00467B70"/>
    <w:rsid w:val="00482BD0"/>
    <w:rsid w:val="004867AB"/>
    <w:rsid w:val="004A445F"/>
    <w:rsid w:val="004B5FCA"/>
    <w:rsid w:val="004E60B4"/>
    <w:rsid w:val="00513C1C"/>
    <w:rsid w:val="00530A52"/>
    <w:rsid w:val="0056145F"/>
    <w:rsid w:val="005913DE"/>
    <w:rsid w:val="005A3F2A"/>
    <w:rsid w:val="00615BD1"/>
    <w:rsid w:val="006349EE"/>
    <w:rsid w:val="0064302E"/>
    <w:rsid w:val="0068301D"/>
    <w:rsid w:val="006C6295"/>
    <w:rsid w:val="006F0C49"/>
    <w:rsid w:val="00712A41"/>
    <w:rsid w:val="00717241"/>
    <w:rsid w:val="00730B92"/>
    <w:rsid w:val="00734C03"/>
    <w:rsid w:val="00775883"/>
    <w:rsid w:val="00784B8D"/>
    <w:rsid w:val="007A4007"/>
    <w:rsid w:val="008213F9"/>
    <w:rsid w:val="00825694"/>
    <w:rsid w:val="00856E32"/>
    <w:rsid w:val="008662CE"/>
    <w:rsid w:val="00874C1D"/>
    <w:rsid w:val="00876B3D"/>
    <w:rsid w:val="008A1B7E"/>
    <w:rsid w:val="008A4583"/>
    <w:rsid w:val="008D0471"/>
    <w:rsid w:val="00912FC0"/>
    <w:rsid w:val="00952E17"/>
    <w:rsid w:val="00963EB0"/>
    <w:rsid w:val="009845D4"/>
    <w:rsid w:val="00991CE9"/>
    <w:rsid w:val="009A2BFB"/>
    <w:rsid w:val="009F26C1"/>
    <w:rsid w:val="00A12390"/>
    <w:rsid w:val="00A81006"/>
    <w:rsid w:val="00A96978"/>
    <w:rsid w:val="00AA5721"/>
    <w:rsid w:val="00AA6C8A"/>
    <w:rsid w:val="00AB0EB7"/>
    <w:rsid w:val="00AD0D91"/>
    <w:rsid w:val="00B2678C"/>
    <w:rsid w:val="00B33426"/>
    <w:rsid w:val="00B4460F"/>
    <w:rsid w:val="00B609B1"/>
    <w:rsid w:val="00B812FE"/>
    <w:rsid w:val="00BB4606"/>
    <w:rsid w:val="00BC4040"/>
    <w:rsid w:val="00C519A8"/>
    <w:rsid w:val="00C5357C"/>
    <w:rsid w:val="00D1316E"/>
    <w:rsid w:val="00D95576"/>
    <w:rsid w:val="00D967DE"/>
    <w:rsid w:val="00DC59E3"/>
    <w:rsid w:val="00E12B32"/>
    <w:rsid w:val="00E16AC5"/>
    <w:rsid w:val="00E24400"/>
    <w:rsid w:val="00E26134"/>
    <w:rsid w:val="00E741C5"/>
    <w:rsid w:val="00EB48F5"/>
    <w:rsid w:val="00FA5BA6"/>
    <w:rsid w:val="00FB1C33"/>
    <w:rsid w:val="00F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D2BA"/>
  <w15:docId w15:val="{0C6BB852-1455-4A36-907D-91C4EC1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95"/>
  </w:style>
  <w:style w:type="paragraph" w:styleId="Footer">
    <w:name w:val="footer"/>
    <w:basedOn w:val="Normal"/>
    <w:link w:val="FooterChar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295"/>
  </w:style>
  <w:style w:type="paragraph" w:styleId="BalloonText">
    <w:name w:val="Balloon Text"/>
    <w:basedOn w:val="Normal"/>
    <w:link w:val="BalloonTextChar"/>
    <w:uiPriority w:val="99"/>
    <w:semiHidden/>
    <w:unhideWhenUsed/>
    <w:rsid w:val="006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FB"/>
    <w:pPr>
      <w:ind w:left="720"/>
      <w:contextualSpacing/>
    </w:pPr>
  </w:style>
  <w:style w:type="table" w:styleId="TableGrid">
    <w:name w:val="Table Grid"/>
    <w:basedOn w:val="TableNormal"/>
    <w:rsid w:val="00E261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MACM Proposed</vt:lpstr>
    </vt:vector>
  </TitlesOfParts>
  <Company>Gordon-Conwell Theological Seminary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MACM Proposed</dc:title>
  <dc:creator>tmyrick</dc:creator>
  <cp:lastModifiedBy>Christina Winson</cp:lastModifiedBy>
  <cp:revision>4</cp:revision>
  <cp:lastPrinted>2019-02-13T14:51:00Z</cp:lastPrinted>
  <dcterms:created xsi:type="dcterms:W3CDTF">2020-06-16T20:13:00Z</dcterms:created>
  <dcterms:modified xsi:type="dcterms:W3CDTF">2020-06-16T20:31:00Z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2013-11-14T00:00:00Z</vt:filetime>
  </property>
</Properties>
</file>