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88DCB" w14:textId="1C27AE0A" w:rsidR="00C6522F" w:rsidRDefault="00C6522F" w:rsidP="00C6522F">
      <w:pPr>
        <w:jc w:val="center"/>
      </w:pPr>
      <w:r>
        <w:rPr>
          <w:noProof/>
        </w:rPr>
        <w:drawing>
          <wp:inline distT="0" distB="0" distL="0" distR="0" wp14:anchorId="3F788DF2" wp14:editId="37080FF9">
            <wp:extent cx="3318933" cy="8390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418758" cy="864249"/>
                    </a:xfrm>
                    <a:prstGeom prst="rect">
                      <a:avLst/>
                    </a:prstGeom>
                  </pic:spPr>
                </pic:pic>
              </a:graphicData>
            </a:graphic>
          </wp:inline>
        </w:drawing>
      </w:r>
    </w:p>
    <w:p w14:paraId="412EAB5E" w14:textId="568C26D5" w:rsidR="00353F5D" w:rsidRPr="00682191" w:rsidRDefault="00C6522F" w:rsidP="00C6522F">
      <w:pPr>
        <w:jc w:val="center"/>
        <w:rPr>
          <w:rFonts w:ascii="Garamond" w:hAnsi="Garamond"/>
        </w:rPr>
      </w:pPr>
      <w:r w:rsidRPr="00682191">
        <w:rPr>
          <w:rFonts w:ascii="Garamond" w:hAnsi="Garamond"/>
        </w:rPr>
        <w:t>“Humanity Redeemed: The Theological Vision of Georges Rouault”</w:t>
      </w:r>
    </w:p>
    <w:p w14:paraId="59BA91CB" w14:textId="28464ECB" w:rsidR="00C6522F" w:rsidRPr="00682191" w:rsidRDefault="00C6522F" w:rsidP="00C6522F">
      <w:pPr>
        <w:jc w:val="center"/>
        <w:rPr>
          <w:rFonts w:ascii="Garamond" w:hAnsi="Garamond"/>
        </w:rPr>
      </w:pPr>
      <w:r w:rsidRPr="00682191">
        <w:rPr>
          <w:rFonts w:ascii="Garamond" w:hAnsi="Garamond"/>
        </w:rPr>
        <w:t>A Theology and Arts Symposium</w:t>
      </w:r>
    </w:p>
    <w:p w14:paraId="362B8B11" w14:textId="6A6667D3" w:rsidR="00C6522F" w:rsidRPr="00682191" w:rsidRDefault="00C6522F" w:rsidP="00C6522F">
      <w:pPr>
        <w:jc w:val="center"/>
        <w:rPr>
          <w:rFonts w:ascii="Garamond" w:hAnsi="Garamond"/>
        </w:rPr>
      </w:pPr>
      <w:r w:rsidRPr="00682191">
        <w:rPr>
          <w:rFonts w:ascii="Garamond" w:hAnsi="Garamond"/>
        </w:rPr>
        <w:t>Gordon Conwell-Theological Seminary / Charlotte, NC</w:t>
      </w:r>
    </w:p>
    <w:p w14:paraId="776B9DBE" w14:textId="75A9E789" w:rsidR="00353F5D" w:rsidRPr="00682191" w:rsidRDefault="00353F5D" w:rsidP="00C6522F">
      <w:pPr>
        <w:jc w:val="center"/>
        <w:rPr>
          <w:rFonts w:ascii="Garamond" w:hAnsi="Garamond"/>
        </w:rPr>
      </w:pPr>
      <w:r w:rsidRPr="00682191">
        <w:rPr>
          <w:rFonts w:ascii="Garamond" w:hAnsi="Garamond"/>
        </w:rPr>
        <w:t>Sept 23-24, 2022</w:t>
      </w:r>
    </w:p>
    <w:p w14:paraId="12246377" w14:textId="190886E7" w:rsidR="00C6522F" w:rsidRPr="00682191" w:rsidRDefault="00C6522F" w:rsidP="00C6522F">
      <w:pPr>
        <w:jc w:val="center"/>
        <w:rPr>
          <w:rFonts w:ascii="Garamond" w:hAnsi="Garamond"/>
        </w:rPr>
      </w:pPr>
    </w:p>
    <w:p w14:paraId="29A80B24" w14:textId="6DC37060" w:rsidR="00C6522F" w:rsidRDefault="00C6522F" w:rsidP="00FB577F">
      <w:pPr>
        <w:rPr>
          <w:rFonts w:ascii="Garamond" w:hAnsi="Garamond"/>
          <w:b/>
          <w:bCs/>
        </w:rPr>
      </w:pPr>
      <w:r w:rsidRPr="00682191">
        <w:rPr>
          <w:rFonts w:ascii="Garamond" w:hAnsi="Garamond"/>
          <w:b/>
          <w:bCs/>
        </w:rPr>
        <w:t>Symposium Overview</w:t>
      </w:r>
    </w:p>
    <w:p w14:paraId="7DBAF627" w14:textId="77777777" w:rsidR="00106809" w:rsidRPr="00FB577F" w:rsidRDefault="00106809" w:rsidP="00FB577F">
      <w:pPr>
        <w:rPr>
          <w:rFonts w:ascii="Garamond" w:hAnsi="Garamond"/>
          <w:b/>
          <w:bCs/>
        </w:rPr>
      </w:pPr>
    </w:p>
    <w:p w14:paraId="7E466480" w14:textId="7D971FB3" w:rsidR="00C6522F" w:rsidRPr="00682191" w:rsidRDefault="00C6522F" w:rsidP="00C6522F">
      <w:pPr>
        <w:rPr>
          <w:rFonts w:ascii="Garamond" w:hAnsi="Garamond"/>
        </w:rPr>
      </w:pPr>
      <w:r w:rsidRPr="00C6522F">
        <w:rPr>
          <w:rFonts w:ascii="Garamond" w:hAnsi="Garamond"/>
        </w:rPr>
        <w:t>Georges Rouault (1871–1958) was unique among French modernist artists due to his Christian commitment and its influence on his work. The theological vision unveiled through his art is honest and complex, one that reflects the changing climate and tumultuous events of the early twentieth century. In doing so, Rouault showed the possibility of salvation and hope within the inexplicable suffering and mundane realities of human life. His close friend Jacques Maritain identified this as “the art of humanity redeemed.”</w:t>
      </w:r>
    </w:p>
    <w:p w14:paraId="6F14C342" w14:textId="77777777" w:rsidR="00C6522F" w:rsidRPr="00C6522F" w:rsidRDefault="00C6522F" w:rsidP="00C6522F">
      <w:pPr>
        <w:rPr>
          <w:rFonts w:ascii="Garamond" w:hAnsi="Garamond"/>
        </w:rPr>
      </w:pPr>
    </w:p>
    <w:p w14:paraId="6D8A7EBB" w14:textId="22D54D65" w:rsidR="00C6522F" w:rsidRPr="00682191" w:rsidRDefault="00C6522F" w:rsidP="00C6522F">
      <w:pPr>
        <w:rPr>
          <w:rFonts w:ascii="Garamond" w:hAnsi="Garamond"/>
        </w:rPr>
      </w:pPr>
      <w:r w:rsidRPr="00C6522F">
        <w:rPr>
          <w:rFonts w:ascii="Garamond" w:hAnsi="Garamond"/>
        </w:rPr>
        <w:t>This symposium will gather teachers, pastors, artists, ministry leaders, and others to reflect on the theological vision of Georges Rouault and his ongoing impact. Prominent scholars and practitioners with expertise in theology, art history, philosophy, therapy, and community leadership will be offering papers and leading the discussion. One of the speakers, Philippe Rouault, is the great grandson of Georges Rouault and will be providing a personal introduction to his life, work, and family. In addition, several artists will present new work inspired by Rouault, which will both enrich our experience together and show the ongoing generativity of Rouault’s vision and style.</w:t>
      </w:r>
    </w:p>
    <w:p w14:paraId="6C06EEDC" w14:textId="61065F96" w:rsidR="00C167C0" w:rsidRPr="00682191" w:rsidRDefault="00C167C0" w:rsidP="00C6522F">
      <w:pPr>
        <w:rPr>
          <w:rFonts w:ascii="Garamond" w:hAnsi="Garamond"/>
        </w:rPr>
      </w:pPr>
    </w:p>
    <w:p w14:paraId="3D1F861F" w14:textId="206D280F" w:rsidR="00C167C0" w:rsidRDefault="00C167C0" w:rsidP="00C6522F">
      <w:pPr>
        <w:rPr>
          <w:rFonts w:ascii="Garamond" w:hAnsi="Garamond"/>
        </w:rPr>
      </w:pPr>
      <w:r w:rsidRPr="00682191">
        <w:rPr>
          <w:rFonts w:ascii="Garamond" w:hAnsi="Garamond"/>
        </w:rPr>
        <w:t xml:space="preserve">For </w:t>
      </w:r>
      <w:r w:rsidR="004C3306">
        <w:rPr>
          <w:rFonts w:ascii="Garamond" w:hAnsi="Garamond"/>
        </w:rPr>
        <w:t xml:space="preserve">speakers, </w:t>
      </w:r>
      <w:r w:rsidR="003A4414">
        <w:rPr>
          <w:rFonts w:ascii="Garamond" w:hAnsi="Garamond"/>
        </w:rPr>
        <w:t>schedule</w:t>
      </w:r>
      <w:r w:rsidR="004C3306">
        <w:rPr>
          <w:rFonts w:ascii="Garamond" w:hAnsi="Garamond"/>
        </w:rPr>
        <w:t>,</w:t>
      </w:r>
      <w:r w:rsidR="003A4414">
        <w:rPr>
          <w:rFonts w:ascii="Garamond" w:hAnsi="Garamond"/>
        </w:rPr>
        <w:t xml:space="preserve"> and </w:t>
      </w:r>
      <w:r w:rsidRPr="00682191">
        <w:rPr>
          <w:rFonts w:ascii="Garamond" w:hAnsi="Garamond"/>
        </w:rPr>
        <w:t xml:space="preserve">more information, </w:t>
      </w:r>
      <w:r w:rsidR="004C3306">
        <w:rPr>
          <w:rFonts w:ascii="Garamond" w:hAnsi="Garamond"/>
        </w:rPr>
        <w:t xml:space="preserve">please </w:t>
      </w:r>
      <w:r w:rsidRPr="00682191">
        <w:rPr>
          <w:rFonts w:ascii="Garamond" w:hAnsi="Garamond"/>
        </w:rPr>
        <w:t xml:space="preserve">visit </w:t>
      </w:r>
      <w:hyperlink r:id="rId6" w:history="1">
        <w:r w:rsidR="004C3306" w:rsidRPr="00864E3F">
          <w:rPr>
            <w:rStyle w:val="Hyperlink"/>
            <w:rFonts w:ascii="Garamond" w:hAnsi="Garamond"/>
          </w:rPr>
          <w:t>https://www.gordonconwell.edu/event/rouault-symposium/</w:t>
        </w:r>
      </w:hyperlink>
    </w:p>
    <w:p w14:paraId="0974CF4A" w14:textId="77777777" w:rsidR="00C6522F" w:rsidRPr="00682191" w:rsidRDefault="00C6522F" w:rsidP="00C6522F">
      <w:pPr>
        <w:rPr>
          <w:rFonts w:ascii="Garamond" w:hAnsi="Garamond"/>
          <w:b/>
          <w:bCs/>
        </w:rPr>
      </w:pPr>
    </w:p>
    <w:p w14:paraId="4B236CB0" w14:textId="69E9CE48" w:rsidR="00C6522F" w:rsidRDefault="00C6522F" w:rsidP="00C6522F">
      <w:pPr>
        <w:rPr>
          <w:rFonts w:ascii="Garamond" w:hAnsi="Garamond"/>
          <w:b/>
          <w:bCs/>
        </w:rPr>
      </w:pPr>
      <w:r w:rsidRPr="00682191">
        <w:rPr>
          <w:rFonts w:ascii="Garamond" w:hAnsi="Garamond"/>
          <w:b/>
          <w:bCs/>
        </w:rPr>
        <w:t xml:space="preserve">Call for </w:t>
      </w:r>
      <w:r w:rsidR="002725D2" w:rsidRPr="00682191">
        <w:rPr>
          <w:rFonts w:ascii="Garamond" w:hAnsi="Garamond"/>
          <w:b/>
          <w:bCs/>
        </w:rPr>
        <w:t>Visual Artists and Poets</w:t>
      </w:r>
    </w:p>
    <w:p w14:paraId="499B817D" w14:textId="77777777" w:rsidR="00106809" w:rsidRPr="00FB577F" w:rsidRDefault="00106809" w:rsidP="00C6522F">
      <w:pPr>
        <w:rPr>
          <w:rFonts w:ascii="Garamond" w:hAnsi="Garamond"/>
          <w:b/>
          <w:bCs/>
        </w:rPr>
      </w:pPr>
    </w:p>
    <w:p w14:paraId="3E34E9C5" w14:textId="78C807D7" w:rsidR="00C6522F" w:rsidRPr="00682191" w:rsidRDefault="00863763" w:rsidP="00C6522F">
      <w:pPr>
        <w:rPr>
          <w:rFonts w:ascii="Garamond" w:hAnsi="Garamond"/>
        </w:rPr>
      </w:pPr>
      <w:r w:rsidRPr="00682191">
        <w:rPr>
          <w:rFonts w:ascii="Garamond" w:hAnsi="Garamond"/>
        </w:rPr>
        <w:t>W</w:t>
      </w:r>
      <w:r w:rsidR="00C167C0" w:rsidRPr="00682191">
        <w:rPr>
          <w:rFonts w:ascii="Garamond" w:hAnsi="Garamond"/>
        </w:rPr>
        <w:t xml:space="preserve">e are seeking </w:t>
      </w:r>
      <w:r w:rsidR="00D35B46" w:rsidRPr="00682191">
        <w:rPr>
          <w:rFonts w:ascii="Garamond" w:hAnsi="Garamond"/>
        </w:rPr>
        <w:t>eight</w:t>
      </w:r>
      <w:r w:rsidR="00C167C0" w:rsidRPr="00682191">
        <w:rPr>
          <w:rFonts w:ascii="Garamond" w:hAnsi="Garamond"/>
        </w:rPr>
        <w:t xml:space="preserve"> artists</w:t>
      </w:r>
      <w:r w:rsidR="002725D2" w:rsidRPr="00682191">
        <w:rPr>
          <w:rFonts w:ascii="Garamond" w:hAnsi="Garamond"/>
        </w:rPr>
        <w:t xml:space="preserve"> (visual and poet</w:t>
      </w:r>
      <w:r w:rsidR="00FB577F">
        <w:rPr>
          <w:rFonts w:ascii="Garamond" w:hAnsi="Garamond"/>
        </w:rPr>
        <w:t>ic</w:t>
      </w:r>
      <w:r w:rsidR="002F0563">
        <w:rPr>
          <w:rFonts w:ascii="Garamond" w:hAnsi="Garamond"/>
        </w:rPr>
        <w:t>/spoken word</w:t>
      </w:r>
      <w:r w:rsidR="002725D2" w:rsidRPr="00682191">
        <w:rPr>
          <w:rFonts w:ascii="Garamond" w:hAnsi="Garamond"/>
        </w:rPr>
        <w:t>)</w:t>
      </w:r>
      <w:r w:rsidR="00C167C0" w:rsidRPr="00682191">
        <w:rPr>
          <w:rFonts w:ascii="Garamond" w:hAnsi="Garamond"/>
        </w:rPr>
        <w:t xml:space="preserve"> to create and present </w:t>
      </w:r>
      <w:r w:rsidRPr="00682191">
        <w:rPr>
          <w:rFonts w:ascii="Garamond" w:hAnsi="Garamond"/>
        </w:rPr>
        <w:t xml:space="preserve">a piece </w:t>
      </w:r>
      <w:r w:rsidR="002725D2" w:rsidRPr="00682191">
        <w:rPr>
          <w:rFonts w:ascii="Garamond" w:hAnsi="Garamond"/>
        </w:rPr>
        <w:t xml:space="preserve">that </w:t>
      </w:r>
      <w:r w:rsidR="00211502" w:rsidRPr="00682191">
        <w:rPr>
          <w:rFonts w:ascii="Garamond" w:hAnsi="Garamond"/>
        </w:rPr>
        <w:t xml:space="preserve">converses </w:t>
      </w:r>
      <w:r w:rsidR="002725D2" w:rsidRPr="00682191">
        <w:rPr>
          <w:rFonts w:ascii="Garamond" w:hAnsi="Garamond"/>
        </w:rPr>
        <w:t xml:space="preserve">with </w:t>
      </w:r>
      <w:r w:rsidRPr="00682191">
        <w:rPr>
          <w:rFonts w:ascii="Garamond" w:hAnsi="Garamond"/>
        </w:rPr>
        <w:t>or</w:t>
      </w:r>
      <w:r w:rsidR="002725D2" w:rsidRPr="00682191">
        <w:rPr>
          <w:rFonts w:ascii="Garamond" w:hAnsi="Garamond"/>
        </w:rPr>
        <w:t xml:space="preserve"> improvis</w:t>
      </w:r>
      <w:r w:rsidR="00211502" w:rsidRPr="00682191">
        <w:rPr>
          <w:rFonts w:ascii="Garamond" w:hAnsi="Garamond"/>
        </w:rPr>
        <w:t>es</w:t>
      </w:r>
      <w:r w:rsidR="002725D2" w:rsidRPr="00682191">
        <w:rPr>
          <w:rFonts w:ascii="Garamond" w:hAnsi="Garamond"/>
        </w:rPr>
        <w:t xml:space="preserve"> upon the work of </w:t>
      </w:r>
      <w:r w:rsidR="00C167C0" w:rsidRPr="00682191">
        <w:rPr>
          <w:rFonts w:ascii="Garamond" w:hAnsi="Garamond"/>
        </w:rPr>
        <w:t>Georges Rouault.</w:t>
      </w:r>
      <w:r w:rsidR="002725D2" w:rsidRPr="00682191">
        <w:rPr>
          <w:rFonts w:ascii="Garamond" w:hAnsi="Garamond"/>
        </w:rPr>
        <w:t xml:space="preserve"> The improvisational link can be thematic and/or stylistic</w:t>
      </w:r>
      <w:r w:rsidRPr="00682191">
        <w:rPr>
          <w:rFonts w:ascii="Garamond" w:hAnsi="Garamond"/>
        </w:rPr>
        <w:t xml:space="preserve">, not imitating Rouault but demonstrating creative </w:t>
      </w:r>
      <w:r w:rsidR="00EF3085" w:rsidRPr="00682191">
        <w:rPr>
          <w:rFonts w:ascii="Garamond" w:hAnsi="Garamond"/>
        </w:rPr>
        <w:t xml:space="preserve">inspiration and </w:t>
      </w:r>
      <w:r w:rsidRPr="00682191">
        <w:rPr>
          <w:rFonts w:ascii="Garamond" w:hAnsi="Garamond"/>
        </w:rPr>
        <w:t>influence</w:t>
      </w:r>
      <w:r w:rsidR="002725D2" w:rsidRPr="00682191">
        <w:rPr>
          <w:rFonts w:ascii="Garamond" w:hAnsi="Garamond"/>
        </w:rPr>
        <w:t>. A</w:t>
      </w:r>
      <w:r w:rsidR="00D35B46" w:rsidRPr="00682191">
        <w:rPr>
          <w:rFonts w:ascii="Garamond" w:hAnsi="Garamond"/>
        </w:rPr>
        <w:t>rtist</w:t>
      </w:r>
      <w:r w:rsidR="002725D2" w:rsidRPr="00682191">
        <w:rPr>
          <w:rFonts w:ascii="Garamond" w:hAnsi="Garamond"/>
        </w:rPr>
        <w:t>s</w:t>
      </w:r>
      <w:r w:rsidR="00D35B46" w:rsidRPr="00682191">
        <w:rPr>
          <w:rFonts w:ascii="Garamond" w:hAnsi="Garamond"/>
        </w:rPr>
        <w:t xml:space="preserve"> should be available to present and facilitate brief dialogue about </w:t>
      </w:r>
      <w:r w:rsidR="002725D2" w:rsidRPr="00682191">
        <w:rPr>
          <w:rFonts w:ascii="Garamond" w:hAnsi="Garamond"/>
        </w:rPr>
        <w:t xml:space="preserve">their work </w:t>
      </w:r>
      <w:r w:rsidR="00D35B46" w:rsidRPr="00682191">
        <w:rPr>
          <w:rFonts w:ascii="Garamond" w:hAnsi="Garamond"/>
        </w:rPr>
        <w:t xml:space="preserve">as a part of </w:t>
      </w:r>
      <w:r w:rsidR="008760D0" w:rsidRPr="00682191">
        <w:rPr>
          <w:rFonts w:ascii="Garamond" w:hAnsi="Garamond"/>
        </w:rPr>
        <w:t>one</w:t>
      </w:r>
      <w:r w:rsidR="00D35B46" w:rsidRPr="00682191">
        <w:rPr>
          <w:rFonts w:ascii="Garamond" w:hAnsi="Garamond"/>
        </w:rPr>
        <w:t xml:space="preserve"> symposium session on September 23-24</w:t>
      </w:r>
      <w:r w:rsidR="00AE0A2B" w:rsidRPr="00682191">
        <w:rPr>
          <w:rFonts w:ascii="Garamond" w:hAnsi="Garamond"/>
        </w:rPr>
        <w:t>,</w:t>
      </w:r>
      <w:r w:rsidR="008760D0" w:rsidRPr="00682191">
        <w:rPr>
          <w:rFonts w:ascii="Garamond" w:hAnsi="Garamond"/>
        </w:rPr>
        <w:t xml:space="preserve"> and the registration fee for the symposium will be covered</w:t>
      </w:r>
      <w:r w:rsidRPr="00682191">
        <w:rPr>
          <w:rFonts w:ascii="Garamond" w:hAnsi="Garamond"/>
        </w:rPr>
        <w:t>.</w:t>
      </w:r>
      <w:r w:rsidR="00211502" w:rsidRPr="00682191">
        <w:rPr>
          <w:rFonts w:ascii="Garamond" w:hAnsi="Garamond"/>
        </w:rPr>
        <w:t xml:space="preserve"> Each submission will be considered for publication in a volume collating </w:t>
      </w:r>
      <w:r w:rsidR="00EF3085" w:rsidRPr="00682191">
        <w:rPr>
          <w:rFonts w:ascii="Garamond" w:hAnsi="Garamond"/>
        </w:rPr>
        <w:t xml:space="preserve">all symposium </w:t>
      </w:r>
      <w:r w:rsidR="00211502" w:rsidRPr="00682191">
        <w:rPr>
          <w:rFonts w:ascii="Garamond" w:hAnsi="Garamond"/>
        </w:rPr>
        <w:t>contributions. Visual art will remain exhibited at Gordon-Conwell Seminary until mid-December.</w:t>
      </w:r>
    </w:p>
    <w:p w14:paraId="3B912793" w14:textId="4AA81934" w:rsidR="00D35B46" w:rsidRPr="00682191" w:rsidRDefault="00D35B46" w:rsidP="00C6522F">
      <w:pPr>
        <w:rPr>
          <w:rFonts w:ascii="Garamond" w:hAnsi="Garamond"/>
        </w:rPr>
      </w:pPr>
    </w:p>
    <w:p w14:paraId="655B66FE" w14:textId="6CFFF495" w:rsidR="00682191" w:rsidRDefault="00682191" w:rsidP="00C6522F">
      <w:pPr>
        <w:rPr>
          <w:rFonts w:ascii="Garamond" w:hAnsi="Garamond"/>
          <w:b/>
          <w:bCs/>
        </w:rPr>
      </w:pPr>
      <w:r>
        <w:rPr>
          <w:rFonts w:ascii="Garamond" w:hAnsi="Garamond"/>
          <w:b/>
          <w:bCs/>
        </w:rPr>
        <w:t>Specifications</w:t>
      </w:r>
    </w:p>
    <w:p w14:paraId="34ADBE96" w14:textId="713631F5" w:rsidR="00682191" w:rsidRPr="00FB577F" w:rsidRDefault="00682191" w:rsidP="00FB577F">
      <w:pPr>
        <w:pStyle w:val="ListParagraph"/>
        <w:numPr>
          <w:ilvl w:val="0"/>
          <w:numId w:val="4"/>
        </w:numPr>
        <w:rPr>
          <w:rFonts w:ascii="Garamond" w:hAnsi="Garamond"/>
        </w:rPr>
      </w:pPr>
      <w:r w:rsidRPr="00FB577F">
        <w:rPr>
          <w:rFonts w:ascii="Garamond" w:hAnsi="Garamond"/>
        </w:rPr>
        <w:t>Visual art can be any medium and any size capable of</w:t>
      </w:r>
      <w:r w:rsidR="00FB577F">
        <w:rPr>
          <w:rFonts w:ascii="Garamond" w:hAnsi="Garamond"/>
        </w:rPr>
        <w:t xml:space="preserve"> fitting through an interior door</w:t>
      </w:r>
      <w:r w:rsidR="005F4135" w:rsidRPr="00FB577F">
        <w:rPr>
          <w:rFonts w:ascii="Garamond" w:hAnsi="Garamond"/>
        </w:rPr>
        <w:t>.</w:t>
      </w:r>
    </w:p>
    <w:p w14:paraId="17B0D675" w14:textId="2CE1C99A" w:rsidR="005F4135" w:rsidRPr="00FB577F" w:rsidRDefault="002F0563" w:rsidP="00FB577F">
      <w:pPr>
        <w:pStyle w:val="ListParagraph"/>
        <w:numPr>
          <w:ilvl w:val="0"/>
          <w:numId w:val="4"/>
        </w:numPr>
        <w:rPr>
          <w:rFonts w:ascii="Garamond" w:hAnsi="Garamond"/>
        </w:rPr>
      </w:pPr>
      <w:r w:rsidRPr="00FB577F">
        <w:rPr>
          <w:rFonts w:ascii="Garamond" w:hAnsi="Garamond"/>
        </w:rPr>
        <w:t>Poetry should be no more than 1000 words.</w:t>
      </w:r>
    </w:p>
    <w:p w14:paraId="74A3A888" w14:textId="77777777" w:rsidR="00FB577F" w:rsidRDefault="00FB577F" w:rsidP="00C6522F">
      <w:pPr>
        <w:rPr>
          <w:rFonts w:ascii="Garamond" w:hAnsi="Garamond"/>
          <w:b/>
          <w:bCs/>
        </w:rPr>
      </w:pPr>
    </w:p>
    <w:p w14:paraId="18DE854A" w14:textId="76197C8A" w:rsidR="00682191" w:rsidRDefault="00863763" w:rsidP="00C6522F">
      <w:pPr>
        <w:rPr>
          <w:rFonts w:ascii="Garamond" w:hAnsi="Garamond"/>
        </w:rPr>
      </w:pPr>
      <w:r w:rsidRPr="00682191">
        <w:rPr>
          <w:rFonts w:ascii="Garamond" w:hAnsi="Garamond"/>
          <w:b/>
          <w:bCs/>
        </w:rPr>
        <w:t>S</w:t>
      </w:r>
      <w:r w:rsidR="00D35B46" w:rsidRPr="00682191">
        <w:rPr>
          <w:rFonts w:ascii="Garamond" w:hAnsi="Garamond"/>
          <w:b/>
          <w:bCs/>
        </w:rPr>
        <w:t>ubmission</w:t>
      </w:r>
      <w:r w:rsidRPr="00682191">
        <w:rPr>
          <w:rFonts w:ascii="Garamond" w:hAnsi="Garamond"/>
          <w:b/>
          <w:bCs/>
        </w:rPr>
        <w:t xml:space="preserve"> and Acceptance</w:t>
      </w:r>
    </w:p>
    <w:p w14:paraId="7E3F83FA" w14:textId="709682DD" w:rsidR="005F4135" w:rsidRDefault="00863763" w:rsidP="005F4135">
      <w:pPr>
        <w:pStyle w:val="ListParagraph"/>
        <w:numPr>
          <w:ilvl w:val="0"/>
          <w:numId w:val="3"/>
        </w:numPr>
        <w:rPr>
          <w:rFonts w:ascii="Garamond" w:hAnsi="Garamond"/>
        </w:rPr>
      </w:pPr>
      <w:r w:rsidRPr="005F4135">
        <w:rPr>
          <w:rFonts w:ascii="Garamond" w:hAnsi="Garamond"/>
        </w:rPr>
        <w:t xml:space="preserve">The deadline for submission is </w:t>
      </w:r>
      <w:r w:rsidRPr="005F4135">
        <w:rPr>
          <w:rFonts w:ascii="Garamond" w:hAnsi="Garamond"/>
          <w:u w:val="single"/>
        </w:rPr>
        <w:t>August 12</w:t>
      </w:r>
      <w:r w:rsidRPr="005F4135">
        <w:rPr>
          <w:rFonts w:ascii="Garamond" w:hAnsi="Garamond"/>
        </w:rPr>
        <w:t>, and artists should</w:t>
      </w:r>
      <w:r w:rsidR="008760D0" w:rsidRPr="005F4135">
        <w:rPr>
          <w:rFonts w:ascii="Garamond" w:hAnsi="Garamond"/>
        </w:rPr>
        <w:t xml:space="preserve"> complete all submission details</w:t>
      </w:r>
      <w:r w:rsidR="00106809">
        <w:rPr>
          <w:rFonts w:ascii="Garamond" w:hAnsi="Garamond"/>
        </w:rPr>
        <w:t xml:space="preserve"> </w:t>
      </w:r>
      <w:r w:rsidR="008760D0" w:rsidRPr="005F4135">
        <w:rPr>
          <w:rFonts w:ascii="Garamond" w:hAnsi="Garamond"/>
        </w:rPr>
        <w:t>below</w:t>
      </w:r>
      <w:r w:rsidR="00106809">
        <w:rPr>
          <w:rFonts w:ascii="Garamond" w:hAnsi="Garamond"/>
        </w:rPr>
        <w:t xml:space="preserve"> and email them to wvanderlugt@gordonconwell.edu.</w:t>
      </w:r>
    </w:p>
    <w:p w14:paraId="2DDBC1D3" w14:textId="2B85BBD2" w:rsidR="00D35B46" w:rsidRDefault="00863763" w:rsidP="005F4135">
      <w:pPr>
        <w:pStyle w:val="ListParagraph"/>
        <w:numPr>
          <w:ilvl w:val="0"/>
          <w:numId w:val="3"/>
        </w:numPr>
        <w:rPr>
          <w:rFonts w:ascii="Garamond" w:hAnsi="Garamond"/>
        </w:rPr>
      </w:pPr>
      <w:r w:rsidRPr="005F4135">
        <w:rPr>
          <w:rFonts w:ascii="Garamond" w:hAnsi="Garamond"/>
        </w:rPr>
        <w:lastRenderedPageBreak/>
        <w:t xml:space="preserve">Artists will be notified of acceptance by </w:t>
      </w:r>
      <w:r w:rsidRPr="005F4135">
        <w:rPr>
          <w:rFonts w:ascii="Garamond" w:hAnsi="Garamond"/>
          <w:u w:val="single"/>
        </w:rPr>
        <w:t>August 19</w:t>
      </w:r>
      <w:r w:rsidR="00211502" w:rsidRPr="005F4135">
        <w:rPr>
          <w:rFonts w:ascii="Garamond" w:hAnsi="Garamond"/>
        </w:rPr>
        <w:t xml:space="preserve">, and all decisions </w:t>
      </w:r>
      <w:r w:rsidR="00106809">
        <w:rPr>
          <w:rFonts w:ascii="Garamond" w:hAnsi="Garamond"/>
        </w:rPr>
        <w:t>are final.</w:t>
      </w:r>
    </w:p>
    <w:p w14:paraId="49A98FAC" w14:textId="25B7FF3C" w:rsidR="005F4135" w:rsidRDefault="005F4135" w:rsidP="005F4135">
      <w:pPr>
        <w:pStyle w:val="ListParagraph"/>
        <w:numPr>
          <w:ilvl w:val="0"/>
          <w:numId w:val="3"/>
        </w:numPr>
        <w:rPr>
          <w:rFonts w:ascii="Garamond" w:hAnsi="Garamond"/>
        </w:rPr>
      </w:pPr>
      <w:r>
        <w:rPr>
          <w:rFonts w:ascii="Garamond" w:hAnsi="Garamond"/>
        </w:rPr>
        <w:t xml:space="preserve">Each accepted artist will receive a $250 honorarium </w:t>
      </w:r>
    </w:p>
    <w:p w14:paraId="1599D5BE" w14:textId="4C5E4094" w:rsidR="005F4135" w:rsidRPr="005F4135" w:rsidRDefault="005F4135" w:rsidP="005F4135">
      <w:pPr>
        <w:pStyle w:val="ListParagraph"/>
        <w:numPr>
          <w:ilvl w:val="0"/>
          <w:numId w:val="3"/>
        </w:numPr>
        <w:rPr>
          <w:rFonts w:ascii="Garamond" w:hAnsi="Garamond"/>
        </w:rPr>
      </w:pPr>
      <w:r>
        <w:rPr>
          <w:rFonts w:ascii="Garamond" w:hAnsi="Garamond"/>
        </w:rPr>
        <w:t xml:space="preserve">If accepted, artists are </w:t>
      </w:r>
      <w:r w:rsidRPr="002F0563">
        <w:rPr>
          <w:rFonts w:ascii="Garamond" w:hAnsi="Garamond"/>
        </w:rPr>
        <w:t xml:space="preserve">giving </w:t>
      </w:r>
      <w:r>
        <w:rPr>
          <w:rFonts w:ascii="Garamond" w:hAnsi="Garamond"/>
        </w:rPr>
        <w:t xml:space="preserve">the </w:t>
      </w:r>
      <w:r w:rsidRPr="002F0563">
        <w:rPr>
          <w:rFonts w:ascii="Garamond" w:hAnsi="Garamond"/>
        </w:rPr>
        <w:t>curators and symposium organizer the right to publish written work or reproductions of visual work.</w:t>
      </w:r>
    </w:p>
    <w:p w14:paraId="538AD4E8" w14:textId="10169875" w:rsidR="00863763" w:rsidRPr="00682191" w:rsidRDefault="00863763" w:rsidP="00C6522F">
      <w:pPr>
        <w:rPr>
          <w:rFonts w:ascii="Garamond" w:hAnsi="Garamond"/>
        </w:rPr>
      </w:pPr>
    </w:p>
    <w:p w14:paraId="4DE3819E" w14:textId="4ACBB7DD" w:rsidR="00863763" w:rsidRPr="00682191" w:rsidRDefault="00863763" w:rsidP="00C6522F">
      <w:pPr>
        <w:rPr>
          <w:rFonts w:ascii="Garamond" w:hAnsi="Garamond"/>
          <w:b/>
          <w:bCs/>
        </w:rPr>
      </w:pPr>
      <w:r w:rsidRPr="00682191">
        <w:rPr>
          <w:rFonts w:ascii="Garamond" w:hAnsi="Garamond"/>
          <w:b/>
          <w:bCs/>
        </w:rPr>
        <w:t>Process after Acceptance</w:t>
      </w:r>
    </w:p>
    <w:p w14:paraId="642CAB0D" w14:textId="3B8B8B6E" w:rsidR="00106809" w:rsidRPr="00106809" w:rsidRDefault="008760D0" w:rsidP="00106809">
      <w:pPr>
        <w:pStyle w:val="ListParagraph"/>
        <w:numPr>
          <w:ilvl w:val="0"/>
          <w:numId w:val="1"/>
        </w:numPr>
        <w:rPr>
          <w:rFonts w:ascii="Garamond" w:hAnsi="Garamond"/>
        </w:rPr>
      </w:pPr>
      <w:r w:rsidRPr="00682191">
        <w:rPr>
          <w:rFonts w:ascii="Garamond" w:hAnsi="Garamond"/>
        </w:rPr>
        <w:t>Deliver visual art to Gordon-Conwell Seminary no later than September 16.</w:t>
      </w:r>
      <w:r w:rsidR="00106809">
        <w:rPr>
          <w:rFonts w:ascii="Garamond" w:hAnsi="Garamond"/>
        </w:rPr>
        <w:t xml:space="preserve"> </w:t>
      </w:r>
      <w:r w:rsidR="00106809" w:rsidRPr="00106809">
        <w:rPr>
          <w:rFonts w:ascii="Garamond" w:hAnsi="Garamond"/>
        </w:rPr>
        <w:t>All visual art must arrive exhibit ready, delivered with all necessary framing, wiring, or stands.</w:t>
      </w:r>
    </w:p>
    <w:p w14:paraId="048F81BB" w14:textId="42AD76D5" w:rsidR="00106809" w:rsidRPr="00682191" w:rsidRDefault="00106809" w:rsidP="008760D0">
      <w:pPr>
        <w:pStyle w:val="ListParagraph"/>
        <w:numPr>
          <w:ilvl w:val="0"/>
          <w:numId w:val="1"/>
        </w:numPr>
        <w:rPr>
          <w:rFonts w:ascii="Garamond" w:hAnsi="Garamond"/>
        </w:rPr>
      </w:pPr>
      <w:r>
        <w:rPr>
          <w:rFonts w:ascii="Garamond" w:hAnsi="Garamond"/>
        </w:rPr>
        <w:t>On September 23-24, attend at least the session where you are scheduled to submit your work, but you are welcome</w:t>
      </w:r>
      <w:r w:rsidR="00DD12E3">
        <w:rPr>
          <w:rFonts w:ascii="Garamond" w:hAnsi="Garamond"/>
        </w:rPr>
        <w:t xml:space="preserve"> and encouraged</w:t>
      </w:r>
      <w:r>
        <w:rPr>
          <w:rFonts w:ascii="Garamond" w:hAnsi="Garamond"/>
        </w:rPr>
        <w:t xml:space="preserve"> to attend the entire symposium and enjoy the communal meals.</w:t>
      </w:r>
    </w:p>
    <w:p w14:paraId="1484E044" w14:textId="1C730963" w:rsidR="00EF3085" w:rsidRDefault="00EF3085" w:rsidP="00863763">
      <w:pPr>
        <w:pStyle w:val="ListParagraph"/>
        <w:numPr>
          <w:ilvl w:val="0"/>
          <w:numId w:val="1"/>
        </w:numPr>
        <w:rPr>
          <w:rFonts w:ascii="Garamond" w:hAnsi="Garamond"/>
        </w:rPr>
      </w:pPr>
      <w:r w:rsidRPr="00682191">
        <w:rPr>
          <w:rFonts w:ascii="Garamond" w:hAnsi="Garamond"/>
        </w:rPr>
        <w:t xml:space="preserve">If </w:t>
      </w:r>
      <w:r w:rsidR="00DD12E3">
        <w:rPr>
          <w:rFonts w:ascii="Garamond" w:hAnsi="Garamond"/>
        </w:rPr>
        <w:t xml:space="preserve">a visual </w:t>
      </w:r>
      <w:r w:rsidRPr="00682191">
        <w:rPr>
          <w:rFonts w:ascii="Garamond" w:hAnsi="Garamond"/>
        </w:rPr>
        <w:t>artist desires, their work can be for sale</w:t>
      </w:r>
      <w:r w:rsidR="008760D0" w:rsidRPr="00682191">
        <w:rPr>
          <w:rFonts w:ascii="Garamond" w:hAnsi="Garamond"/>
        </w:rPr>
        <w:t xml:space="preserve"> at Gordon-Conwell</w:t>
      </w:r>
      <w:r w:rsidRPr="00682191">
        <w:rPr>
          <w:rFonts w:ascii="Garamond" w:hAnsi="Garamond"/>
        </w:rPr>
        <w:t>, with 100% of the proceeds going to the artist.</w:t>
      </w:r>
      <w:r w:rsidR="008760D0" w:rsidRPr="00682191">
        <w:rPr>
          <w:rFonts w:ascii="Garamond" w:hAnsi="Garamond"/>
        </w:rPr>
        <w:t xml:space="preserve"> The symposium organizer will put any interested buyers directly in touch with the artist</w:t>
      </w:r>
      <w:r w:rsidR="00106809">
        <w:rPr>
          <w:rFonts w:ascii="Garamond" w:hAnsi="Garamond"/>
        </w:rPr>
        <w:t>.</w:t>
      </w:r>
    </w:p>
    <w:p w14:paraId="7578796E" w14:textId="2E858273" w:rsidR="00106809" w:rsidRPr="00682191" w:rsidRDefault="00106809" w:rsidP="00863763">
      <w:pPr>
        <w:pStyle w:val="ListParagraph"/>
        <w:numPr>
          <w:ilvl w:val="0"/>
          <w:numId w:val="1"/>
        </w:numPr>
        <w:rPr>
          <w:rFonts w:ascii="Garamond" w:hAnsi="Garamond"/>
        </w:rPr>
      </w:pPr>
      <w:r>
        <w:rPr>
          <w:rFonts w:ascii="Garamond" w:hAnsi="Garamond"/>
        </w:rPr>
        <w:t xml:space="preserve">For visual artists, pick up work at Gordon-Conwell during </w:t>
      </w:r>
      <w:r w:rsidR="003A4414">
        <w:rPr>
          <w:rFonts w:ascii="Garamond" w:hAnsi="Garamond"/>
        </w:rPr>
        <w:t xml:space="preserve">business </w:t>
      </w:r>
      <w:r>
        <w:rPr>
          <w:rFonts w:ascii="Garamond" w:hAnsi="Garamond"/>
        </w:rPr>
        <w:t>hours the week of December 12.</w:t>
      </w:r>
    </w:p>
    <w:p w14:paraId="141E2C3B" w14:textId="6FDAD049" w:rsidR="00AE0A2B" w:rsidRPr="00682191" w:rsidRDefault="00AE0A2B" w:rsidP="00AE0A2B">
      <w:pPr>
        <w:rPr>
          <w:rFonts w:ascii="Garamond" w:hAnsi="Garamond"/>
        </w:rPr>
      </w:pPr>
    </w:p>
    <w:p w14:paraId="3875685F" w14:textId="757771BE" w:rsidR="00AE0A2B" w:rsidRPr="00682191" w:rsidRDefault="00AE0A2B" w:rsidP="00AE0A2B">
      <w:pPr>
        <w:rPr>
          <w:rFonts w:ascii="Garamond" w:hAnsi="Garamond"/>
        </w:rPr>
      </w:pPr>
      <w:r w:rsidRPr="00682191">
        <w:rPr>
          <w:rFonts w:ascii="Garamond" w:hAnsi="Garamond"/>
          <w:b/>
          <w:bCs/>
        </w:rPr>
        <w:t xml:space="preserve">Submission </w:t>
      </w:r>
      <w:r w:rsidR="00106809">
        <w:rPr>
          <w:rFonts w:ascii="Garamond" w:hAnsi="Garamond"/>
          <w:b/>
          <w:bCs/>
        </w:rPr>
        <w:t>Details</w:t>
      </w:r>
    </w:p>
    <w:p w14:paraId="33DE5D93" w14:textId="14595349" w:rsidR="00AE0A2B" w:rsidRPr="00682191" w:rsidRDefault="00AE0A2B" w:rsidP="00AE0A2B">
      <w:pPr>
        <w:rPr>
          <w:rFonts w:ascii="Garamond" w:hAnsi="Garamond"/>
        </w:rPr>
      </w:pPr>
    </w:p>
    <w:p w14:paraId="41DCCA8C" w14:textId="2160C372" w:rsidR="00682191" w:rsidRPr="00682191" w:rsidRDefault="00682191" w:rsidP="00AE0A2B">
      <w:pPr>
        <w:rPr>
          <w:rFonts w:ascii="Garamond" w:hAnsi="Garamond"/>
          <w:u w:val="single"/>
        </w:rPr>
      </w:pPr>
      <w:r w:rsidRPr="00682191">
        <w:rPr>
          <w:rFonts w:ascii="Garamond" w:hAnsi="Garamond"/>
          <w:u w:val="single"/>
        </w:rPr>
        <w:t>Personal Information</w:t>
      </w:r>
    </w:p>
    <w:p w14:paraId="25B780E6" w14:textId="77777777" w:rsidR="00682191" w:rsidRPr="00682191" w:rsidRDefault="00682191" w:rsidP="00AE0A2B">
      <w:pPr>
        <w:rPr>
          <w:rFonts w:ascii="Garamond" w:hAnsi="Garamond"/>
        </w:rPr>
      </w:pPr>
    </w:p>
    <w:p w14:paraId="3774565C" w14:textId="77777777" w:rsidR="00106809" w:rsidRDefault="00AE0A2B" w:rsidP="00AE0A2B">
      <w:pPr>
        <w:pStyle w:val="ListParagraph"/>
        <w:numPr>
          <w:ilvl w:val="0"/>
          <w:numId w:val="2"/>
        </w:numPr>
        <w:rPr>
          <w:rFonts w:ascii="Garamond" w:hAnsi="Garamond"/>
        </w:rPr>
      </w:pPr>
      <w:r w:rsidRPr="00106809">
        <w:rPr>
          <w:rFonts w:ascii="Garamond" w:hAnsi="Garamond"/>
        </w:rPr>
        <w:t>Name</w:t>
      </w:r>
      <w:r w:rsidR="00FB577F" w:rsidRPr="00106809">
        <w:rPr>
          <w:rFonts w:ascii="Garamond" w:hAnsi="Garamond"/>
        </w:rPr>
        <w:t>:</w:t>
      </w:r>
    </w:p>
    <w:p w14:paraId="5FD1AC36" w14:textId="77777777" w:rsidR="00106809" w:rsidRDefault="00682191" w:rsidP="00AE0A2B">
      <w:pPr>
        <w:pStyle w:val="ListParagraph"/>
        <w:numPr>
          <w:ilvl w:val="0"/>
          <w:numId w:val="2"/>
        </w:numPr>
        <w:rPr>
          <w:rFonts w:ascii="Garamond" w:hAnsi="Garamond"/>
        </w:rPr>
      </w:pPr>
      <w:r w:rsidRPr="00106809">
        <w:rPr>
          <w:rFonts w:ascii="Garamond" w:hAnsi="Garamond"/>
        </w:rPr>
        <w:t>Email:</w:t>
      </w:r>
    </w:p>
    <w:p w14:paraId="795A4750" w14:textId="77777777" w:rsidR="00106809" w:rsidRDefault="00682191" w:rsidP="00AE0A2B">
      <w:pPr>
        <w:pStyle w:val="ListParagraph"/>
        <w:numPr>
          <w:ilvl w:val="0"/>
          <w:numId w:val="2"/>
        </w:numPr>
        <w:rPr>
          <w:rFonts w:ascii="Garamond" w:hAnsi="Garamond"/>
        </w:rPr>
      </w:pPr>
      <w:r w:rsidRPr="00106809">
        <w:rPr>
          <w:rFonts w:ascii="Garamond" w:hAnsi="Garamond"/>
        </w:rPr>
        <w:t>Phone:</w:t>
      </w:r>
    </w:p>
    <w:p w14:paraId="20C1846C" w14:textId="77777777" w:rsidR="00106809" w:rsidRDefault="00682191" w:rsidP="00AE0A2B">
      <w:pPr>
        <w:pStyle w:val="ListParagraph"/>
        <w:numPr>
          <w:ilvl w:val="0"/>
          <w:numId w:val="2"/>
        </w:numPr>
        <w:rPr>
          <w:rFonts w:ascii="Garamond" w:hAnsi="Garamond"/>
        </w:rPr>
      </w:pPr>
      <w:r w:rsidRPr="00106809">
        <w:rPr>
          <w:rFonts w:ascii="Garamond" w:hAnsi="Garamond"/>
        </w:rPr>
        <w:t>Website:</w:t>
      </w:r>
    </w:p>
    <w:p w14:paraId="31F5B591" w14:textId="77777777" w:rsidR="00106809" w:rsidRDefault="00682191" w:rsidP="00AE0A2B">
      <w:pPr>
        <w:pStyle w:val="ListParagraph"/>
        <w:numPr>
          <w:ilvl w:val="0"/>
          <w:numId w:val="2"/>
        </w:numPr>
        <w:rPr>
          <w:rFonts w:ascii="Garamond" w:hAnsi="Garamond"/>
        </w:rPr>
      </w:pPr>
      <w:r w:rsidRPr="00106809">
        <w:rPr>
          <w:rFonts w:ascii="Garamond" w:hAnsi="Garamond"/>
        </w:rPr>
        <w:t>Address:</w:t>
      </w:r>
    </w:p>
    <w:p w14:paraId="3414C91F" w14:textId="50D26190" w:rsidR="00FB577F" w:rsidRPr="00106809" w:rsidRDefault="00FB577F" w:rsidP="00AE0A2B">
      <w:pPr>
        <w:pStyle w:val="ListParagraph"/>
        <w:numPr>
          <w:ilvl w:val="0"/>
          <w:numId w:val="2"/>
        </w:numPr>
        <w:rPr>
          <w:rFonts w:ascii="Garamond" w:hAnsi="Garamond"/>
        </w:rPr>
      </w:pPr>
      <w:r w:rsidRPr="00106809">
        <w:rPr>
          <w:rFonts w:ascii="Garamond" w:hAnsi="Garamond"/>
        </w:rPr>
        <w:t>Brief bio (if not on website):</w:t>
      </w:r>
    </w:p>
    <w:p w14:paraId="5133B098" w14:textId="470A927B" w:rsidR="00682191" w:rsidRPr="00682191" w:rsidRDefault="00682191" w:rsidP="00AE0A2B">
      <w:pPr>
        <w:rPr>
          <w:rFonts w:ascii="Garamond" w:hAnsi="Garamond"/>
        </w:rPr>
      </w:pPr>
    </w:p>
    <w:p w14:paraId="7BA25BA9" w14:textId="210D49BB" w:rsidR="00682191" w:rsidRPr="00682191" w:rsidRDefault="00682191" w:rsidP="00AE0A2B">
      <w:pPr>
        <w:rPr>
          <w:rFonts w:ascii="Garamond" w:hAnsi="Garamond"/>
          <w:u w:val="single"/>
        </w:rPr>
      </w:pPr>
      <w:r w:rsidRPr="00682191">
        <w:rPr>
          <w:rFonts w:ascii="Garamond" w:hAnsi="Garamond"/>
          <w:u w:val="single"/>
        </w:rPr>
        <w:t>Artwork Information</w:t>
      </w:r>
    </w:p>
    <w:p w14:paraId="12B2FD3F" w14:textId="77777777" w:rsidR="00682191" w:rsidRPr="00682191" w:rsidRDefault="00682191" w:rsidP="00AE0A2B">
      <w:pPr>
        <w:rPr>
          <w:rFonts w:ascii="Garamond" w:hAnsi="Garamond"/>
        </w:rPr>
      </w:pPr>
    </w:p>
    <w:p w14:paraId="6CE95B1F" w14:textId="77777777" w:rsidR="00106809" w:rsidRDefault="00FB577F" w:rsidP="00AE0A2B">
      <w:pPr>
        <w:pStyle w:val="ListParagraph"/>
        <w:numPr>
          <w:ilvl w:val="0"/>
          <w:numId w:val="5"/>
        </w:numPr>
        <w:rPr>
          <w:rFonts w:ascii="Garamond" w:hAnsi="Garamond"/>
        </w:rPr>
      </w:pPr>
      <w:r w:rsidRPr="00106809">
        <w:rPr>
          <w:rFonts w:ascii="Garamond" w:hAnsi="Garamond"/>
        </w:rPr>
        <w:t>The title of the work you are submitting:</w:t>
      </w:r>
    </w:p>
    <w:p w14:paraId="338B338A" w14:textId="77777777" w:rsidR="00106809" w:rsidRDefault="00682191" w:rsidP="00AE0A2B">
      <w:pPr>
        <w:pStyle w:val="ListParagraph"/>
        <w:numPr>
          <w:ilvl w:val="0"/>
          <w:numId w:val="5"/>
        </w:numPr>
        <w:rPr>
          <w:rFonts w:ascii="Garamond" w:hAnsi="Garamond"/>
        </w:rPr>
      </w:pPr>
      <w:r w:rsidRPr="00106809">
        <w:rPr>
          <w:rFonts w:ascii="Garamond" w:hAnsi="Garamond"/>
        </w:rPr>
        <w:t xml:space="preserve">Briefly describe the concept behind your work and how it </w:t>
      </w:r>
      <w:r w:rsidR="00FB577F" w:rsidRPr="00106809">
        <w:rPr>
          <w:rFonts w:ascii="Garamond" w:hAnsi="Garamond"/>
        </w:rPr>
        <w:t xml:space="preserve">converses </w:t>
      </w:r>
      <w:r w:rsidRPr="00106809">
        <w:rPr>
          <w:rFonts w:ascii="Garamond" w:hAnsi="Garamond"/>
        </w:rPr>
        <w:t>with or improvis</w:t>
      </w:r>
      <w:r w:rsidR="00FB577F" w:rsidRPr="00106809">
        <w:rPr>
          <w:rFonts w:ascii="Garamond" w:hAnsi="Garamond"/>
        </w:rPr>
        <w:t>es</w:t>
      </w:r>
      <w:r w:rsidRPr="00106809">
        <w:rPr>
          <w:rFonts w:ascii="Garamond" w:hAnsi="Garamond"/>
        </w:rPr>
        <w:t xml:space="preserve"> upon the work of Georges Rouault:</w:t>
      </w:r>
    </w:p>
    <w:p w14:paraId="14D3A71A" w14:textId="77777777" w:rsidR="00106809" w:rsidRDefault="00B40D9A" w:rsidP="00C6522F">
      <w:pPr>
        <w:pStyle w:val="ListParagraph"/>
        <w:numPr>
          <w:ilvl w:val="0"/>
          <w:numId w:val="5"/>
        </w:numPr>
        <w:rPr>
          <w:rFonts w:ascii="Garamond" w:hAnsi="Garamond"/>
        </w:rPr>
      </w:pPr>
      <w:r w:rsidRPr="00106809">
        <w:rPr>
          <w:rFonts w:ascii="Garamond" w:hAnsi="Garamond"/>
        </w:rPr>
        <w:t>For visual art, indicate medium, dimensions, and any display requirements</w:t>
      </w:r>
      <w:r w:rsidR="00FB577F" w:rsidRPr="00106809">
        <w:rPr>
          <w:rFonts w:ascii="Garamond" w:hAnsi="Garamond"/>
        </w:rPr>
        <w:t>:</w:t>
      </w:r>
    </w:p>
    <w:p w14:paraId="361458A5" w14:textId="3C8FA472" w:rsidR="00DD12E3" w:rsidRDefault="005F4135" w:rsidP="00C6522F">
      <w:pPr>
        <w:pStyle w:val="ListParagraph"/>
        <w:numPr>
          <w:ilvl w:val="0"/>
          <w:numId w:val="5"/>
        </w:numPr>
        <w:rPr>
          <w:rFonts w:ascii="Garamond" w:hAnsi="Garamond"/>
        </w:rPr>
      </w:pPr>
      <w:r w:rsidRPr="00106809">
        <w:rPr>
          <w:rFonts w:ascii="Garamond" w:hAnsi="Garamond"/>
        </w:rPr>
        <w:t>For</w:t>
      </w:r>
      <w:r w:rsidR="00682191" w:rsidRPr="00106809">
        <w:rPr>
          <w:rFonts w:ascii="Garamond" w:hAnsi="Garamond"/>
        </w:rPr>
        <w:t xml:space="preserve"> visual art, submit a high-quality digital image of the work, titling the file with your last name.</w:t>
      </w:r>
    </w:p>
    <w:p w14:paraId="011F877C" w14:textId="2C70AD66" w:rsidR="00C6522F" w:rsidRDefault="005F4135" w:rsidP="00C6522F">
      <w:pPr>
        <w:pStyle w:val="ListParagraph"/>
        <w:numPr>
          <w:ilvl w:val="0"/>
          <w:numId w:val="5"/>
        </w:numPr>
        <w:rPr>
          <w:rFonts w:ascii="Garamond" w:hAnsi="Garamond"/>
        </w:rPr>
      </w:pPr>
      <w:r w:rsidRPr="00106809">
        <w:rPr>
          <w:rFonts w:ascii="Garamond" w:hAnsi="Garamond"/>
        </w:rPr>
        <w:t>For</w:t>
      </w:r>
      <w:r w:rsidR="00682191" w:rsidRPr="00106809">
        <w:rPr>
          <w:rFonts w:ascii="Garamond" w:hAnsi="Garamond"/>
        </w:rPr>
        <w:t xml:space="preserve"> poetry, submit a digital manuscript</w:t>
      </w:r>
      <w:r w:rsidRPr="00106809">
        <w:rPr>
          <w:rFonts w:ascii="Garamond" w:hAnsi="Garamond"/>
        </w:rPr>
        <w:t xml:space="preserve"> of no more than 1000 words</w:t>
      </w:r>
      <w:r w:rsidR="00682191" w:rsidRPr="00106809">
        <w:rPr>
          <w:rFonts w:ascii="Garamond" w:hAnsi="Garamond"/>
        </w:rPr>
        <w:t>, titl</w:t>
      </w:r>
      <w:r w:rsidR="005F6786">
        <w:rPr>
          <w:rFonts w:ascii="Garamond" w:hAnsi="Garamond"/>
        </w:rPr>
        <w:t xml:space="preserve">ing the file </w:t>
      </w:r>
      <w:r w:rsidR="00682191" w:rsidRPr="00106809">
        <w:rPr>
          <w:rFonts w:ascii="Garamond" w:hAnsi="Garamond"/>
        </w:rPr>
        <w:t>with your last name</w:t>
      </w:r>
      <w:r w:rsidRPr="00106809">
        <w:rPr>
          <w:rFonts w:ascii="Garamond" w:hAnsi="Garamond"/>
        </w:rPr>
        <w:t>.</w:t>
      </w:r>
    </w:p>
    <w:p w14:paraId="57675839" w14:textId="6AEDAF97" w:rsidR="003A4414" w:rsidRDefault="003A4414" w:rsidP="003A4414">
      <w:pPr>
        <w:rPr>
          <w:rFonts w:ascii="Garamond" w:hAnsi="Garamond"/>
        </w:rPr>
      </w:pPr>
    </w:p>
    <w:p w14:paraId="3E5240C5" w14:textId="2B83498D" w:rsidR="003A4414" w:rsidRDefault="003A4414" w:rsidP="003A4414">
      <w:pPr>
        <w:rPr>
          <w:rFonts w:ascii="Garamond" w:hAnsi="Garamond"/>
          <w:u w:val="single"/>
        </w:rPr>
      </w:pPr>
      <w:r w:rsidRPr="003A4414">
        <w:rPr>
          <w:rFonts w:ascii="Garamond" w:hAnsi="Garamond"/>
          <w:u w:val="single"/>
        </w:rPr>
        <w:t>Contact Information</w:t>
      </w:r>
    </w:p>
    <w:p w14:paraId="66A962D6" w14:textId="77777777" w:rsidR="003A4414" w:rsidRPr="003A4414" w:rsidRDefault="003A4414" w:rsidP="003A4414">
      <w:pPr>
        <w:rPr>
          <w:rFonts w:ascii="Garamond" w:hAnsi="Garamond"/>
          <w:u w:val="single"/>
        </w:rPr>
      </w:pPr>
    </w:p>
    <w:p w14:paraId="3B762410" w14:textId="4F2CD446" w:rsidR="003A4414" w:rsidRPr="00DC5454" w:rsidRDefault="003A4414" w:rsidP="003A4414">
      <w:pPr>
        <w:pStyle w:val="ListParagraph"/>
        <w:numPr>
          <w:ilvl w:val="0"/>
          <w:numId w:val="2"/>
        </w:numPr>
        <w:rPr>
          <w:rFonts w:ascii="Garamond" w:hAnsi="Garamond"/>
        </w:rPr>
      </w:pPr>
      <w:r w:rsidRPr="00682191">
        <w:rPr>
          <w:rFonts w:ascii="Garamond" w:hAnsi="Garamond"/>
        </w:rPr>
        <w:t>For all symposium and submission questions, please email Dr. Wes Vander Lugt at wvanderlugt@gordonconwell.edu</w:t>
      </w:r>
      <w:r>
        <w:rPr>
          <w:rFonts w:ascii="Garamond" w:hAnsi="Garamond"/>
        </w:rPr>
        <w:t>.</w:t>
      </w:r>
    </w:p>
    <w:sectPr w:rsidR="003A4414" w:rsidRPr="00DC5454" w:rsidSect="00480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0220"/>
    <w:multiLevelType w:val="hybridMultilevel"/>
    <w:tmpl w:val="85B2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90DCF"/>
    <w:multiLevelType w:val="hybridMultilevel"/>
    <w:tmpl w:val="08A8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269FC"/>
    <w:multiLevelType w:val="hybridMultilevel"/>
    <w:tmpl w:val="92E6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16907"/>
    <w:multiLevelType w:val="hybridMultilevel"/>
    <w:tmpl w:val="1E38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235AC3"/>
    <w:multiLevelType w:val="hybridMultilevel"/>
    <w:tmpl w:val="4E54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7851447">
    <w:abstractNumId w:val="0"/>
  </w:num>
  <w:num w:numId="2" w16cid:durableId="554505783">
    <w:abstractNumId w:val="4"/>
  </w:num>
  <w:num w:numId="3" w16cid:durableId="541327707">
    <w:abstractNumId w:val="2"/>
  </w:num>
  <w:num w:numId="4" w16cid:durableId="408697079">
    <w:abstractNumId w:val="1"/>
  </w:num>
  <w:num w:numId="5" w16cid:durableId="16196753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F5D"/>
    <w:rsid w:val="00106809"/>
    <w:rsid w:val="00211502"/>
    <w:rsid w:val="002725D2"/>
    <w:rsid w:val="00286362"/>
    <w:rsid w:val="002F0563"/>
    <w:rsid w:val="00353F5D"/>
    <w:rsid w:val="003A4414"/>
    <w:rsid w:val="00463155"/>
    <w:rsid w:val="00480277"/>
    <w:rsid w:val="004C3306"/>
    <w:rsid w:val="005F4135"/>
    <w:rsid w:val="005F6786"/>
    <w:rsid w:val="00682191"/>
    <w:rsid w:val="00863763"/>
    <w:rsid w:val="008760D0"/>
    <w:rsid w:val="00AE0A2B"/>
    <w:rsid w:val="00B40D9A"/>
    <w:rsid w:val="00C167C0"/>
    <w:rsid w:val="00C55E24"/>
    <w:rsid w:val="00C6522F"/>
    <w:rsid w:val="00D35B46"/>
    <w:rsid w:val="00DC5454"/>
    <w:rsid w:val="00DD12E3"/>
    <w:rsid w:val="00E323D9"/>
    <w:rsid w:val="00EF3085"/>
    <w:rsid w:val="00FB5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690A26"/>
  <w14:defaultImageDpi w14:val="32767"/>
  <w15:chartTrackingRefBased/>
  <w15:docId w15:val="{B3B8EF5B-34F5-AB41-94CE-AC237773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7C0"/>
    <w:rPr>
      <w:color w:val="0563C1" w:themeColor="hyperlink"/>
      <w:u w:val="single"/>
    </w:rPr>
  </w:style>
  <w:style w:type="character" w:styleId="UnresolvedMention">
    <w:name w:val="Unresolved Mention"/>
    <w:basedOn w:val="DefaultParagraphFont"/>
    <w:uiPriority w:val="99"/>
    <w:rsid w:val="00C167C0"/>
    <w:rPr>
      <w:color w:val="605E5C"/>
      <w:shd w:val="clear" w:color="auto" w:fill="E1DFDD"/>
    </w:rPr>
  </w:style>
  <w:style w:type="paragraph" w:styleId="ListParagraph">
    <w:name w:val="List Paragraph"/>
    <w:basedOn w:val="Normal"/>
    <w:uiPriority w:val="34"/>
    <w:qFormat/>
    <w:rsid w:val="00863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03377">
      <w:bodyDiv w:val="1"/>
      <w:marLeft w:val="0"/>
      <w:marRight w:val="0"/>
      <w:marTop w:val="0"/>
      <w:marBottom w:val="0"/>
      <w:divBdr>
        <w:top w:val="none" w:sz="0" w:space="0" w:color="auto"/>
        <w:left w:val="none" w:sz="0" w:space="0" w:color="auto"/>
        <w:bottom w:val="none" w:sz="0" w:space="0" w:color="auto"/>
        <w:right w:val="none" w:sz="0" w:space="0" w:color="auto"/>
      </w:divBdr>
    </w:div>
    <w:div w:id="60191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rdonconwell.edu/event/rouault-symposiu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Vander Lugt</dc:creator>
  <cp:keywords/>
  <dc:description/>
  <cp:lastModifiedBy>Wes Vander Lugt</cp:lastModifiedBy>
  <cp:revision>13</cp:revision>
  <dcterms:created xsi:type="dcterms:W3CDTF">2022-05-05T21:55:00Z</dcterms:created>
  <dcterms:modified xsi:type="dcterms:W3CDTF">2022-05-11T16:25:00Z</dcterms:modified>
</cp:coreProperties>
</file>